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D1707F" w:rsidRDefault="00D1707F" w:rsidP="00C87489">
      <w:pPr>
        <w:pStyle w:val="BodyText2"/>
        <w:tabs>
          <w:tab w:val="left" w:pos="9990"/>
          <w:tab w:val="left" w:pos="10080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GC 1-</w:t>
      </w:r>
      <w:r w:rsidR="0001531D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</w:t>
      </w:r>
      <w:r w:rsidR="00C87489">
        <w:rPr>
          <w:rFonts w:ascii="Arial" w:hAnsi="Arial" w:cs="Arial"/>
          <w:b/>
        </w:rPr>
        <w:t>Lab Report</w:t>
      </w: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B427DB" w:rsidRDefault="00B427DB" w:rsidP="00B427DB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 xml:space="preserve">Name: </w:t>
      </w:r>
    </w:p>
    <w:p w:rsidR="00B427DB" w:rsidRDefault="00B427DB" w:rsidP="00B427DB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>Z Number:</w:t>
      </w:r>
    </w:p>
    <w:p w:rsidR="00B427DB" w:rsidRDefault="00B427DB" w:rsidP="00B427DB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>Lab TA’s Name and Section Number:</w:t>
      </w:r>
    </w:p>
    <w:p w:rsidR="00B427DB" w:rsidRDefault="00B427DB" w:rsidP="00B427DB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color w:val="000000"/>
          <w:lang w:val="en"/>
        </w:rPr>
        <w:t>A statement Accountability:</w:t>
      </w:r>
      <w:r>
        <w:rPr>
          <w:b/>
          <w:bCs/>
          <w:i/>
          <w:iCs/>
          <w:lang w:val="en"/>
        </w:rPr>
        <w:t xml:space="preserve"> </w:t>
      </w:r>
      <w:r>
        <w:rPr>
          <w:rFonts w:ascii="Arial" w:hAnsi="Arial" w:cs="Arial"/>
          <w:i/>
          <w:iCs/>
          <w:lang w:val="en"/>
        </w:rPr>
        <w:t>“I certify that this is my own work, and I understand that if I am found to be in violation of the honor code, I will be subject to the highest penalty.”</w:t>
      </w:r>
    </w:p>
    <w:p w:rsidR="00B427DB" w:rsidRDefault="00B427DB" w:rsidP="00B427DB">
      <w:pPr>
        <w:autoSpaceDE w:val="0"/>
        <w:autoSpaceDN w:val="0"/>
        <w:adjustRightInd w:val="0"/>
        <w:rPr>
          <w:rFonts w:ascii="Arial" w:hAnsi="Arial" w:cs="Arial"/>
          <w:b/>
          <w:bCs/>
          <w:lang w:val="en"/>
        </w:rPr>
      </w:pPr>
    </w:p>
    <w:p w:rsidR="00B427DB" w:rsidRDefault="00B427DB" w:rsidP="00B427DB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en"/>
        </w:rPr>
      </w:pPr>
      <w:r>
        <w:rPr>
          <w:rFonts w:ascii="Arial" w:hAnsi="Arial" w:cs="Arial"/>
          <w:b/>
          <w:bCs/>
          <w:lang w:val="en"/>
        </w:rPr>
        <w:t>SUMMARY OF THE VIDEO</w:t>
      </w:r>
    </w:p>
    <w:p w:rsidR="00B427DB" w:rsidRDefault="00B427DB" w:rsidP="00B427DB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  <w:bookmarkStart w:id="0" w:name="_GoBack"/>
      <w:bookmarkEnd w:id="0"/>
    </w:p>
    <w:p w:rsidR="00C87489" w:rsidRDefault="00C87489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</w:p>
    <w:p w:rsidR="00D1707F" w:rsidRPr="00EF049F" w:rsidRDefault="00D1707F" w:rsidP="00D1707F">
      <w:pPr>
        <w:pStyle w:val="BodyText2"/>
        <w:tabs>
          <w:tab w:val="left" w:pos="9990"/>
          <w:tab w:val="left" w:pos="10080"/>
        </w:tabs>
        <w:spacing w:line="360" w:lineRule="auto"/>
        <w:jc w:val="left"/>
        <w:rPr>
          <w:rFonts w:ascii="Arial" w:hAnsi="Arial" w:cs="Arial"/>
          <w:b/>
        </w:rPr>
      </w:pPr>
      <w:r w:rsidRPr="00EF049F">
        <w:rPr>
          <w:rFonts w:ascii="Arial" w:hAnsi="Arial" w:cs="Arial"/>
          <w:b/>
        </w:rPr>
        <w:t>YOU MUST SHOW ALL CALCULATIONS TO RECEIVE CREDIT FOR THEM!</w:t>
      </w:r>
      <w:r>
        <w:rPr>
          <w:rFonts w:ascii="Arial" w:hAnsi="Arial" w:cs="Arial"/>
          <w:b/>
        </w:rPr>
        <w:t xml:space="preserve"> </w:t>
      </w:r>
    </w:p>
    <w:tbl>
      <w:tblPr>
        <w:tblW w:w="0" w:type="auto"/>
        <w:tblInd w:w="10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080"/>
        <w:gridCol w:w="1728"/>
        <w:gridCol w:w="2016"/>
        <w:gridCol w:w="2016"/>
        <w:gridCol w:w="3168"/>
      </w:tblGrid>
      <w:tr w:rsidR="00D1707F" w:rsidRPr="00EF049F" w:rsidTr="00D1707F">
        <w:tc>
          <w:tcPr>
            <w:tcW w:w="1080" w:type="dxa"/>
            <w:vAlign w:val="center"/>
          </w:tcPr>
          <w:p w:rsidR="00D1707F" w:rsidRPr="00EF049F" w:rsidRDefault="00D1707F" w:rsidP="00D1707F">
            <w:pPr>
              <w:spacing w:line="480" w:lineRule="auto"/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gas</w:t>
            </w:r>
          </w:p>
        </w:tc>
        <w:tc>
          <w:tcPr>
            <w:tcW w:w="1728" w:type="dxa"/>
            <w:vAlign w:val="center"/>
          </w:tcPr>
          <w:p w:rsidR="00D1707F" w:rsidRPr="00EF049F" w:rsidRDefault="00D1707F" w:rsidP="00D1707F">
            <w:pPr>
              <w:spacing w:line="480" w:lineRule="auto"/>
              <w:jc w:val="center"/>
              <w:rPr>
                <w:rFonts w:ascii="Arial" w:hAnsi="Arial" w:cs="Arial"/>
                <w:caps/>
              </w:rPr>
            </w:pPr>
            <w:r w:rsidRPr="00EF049F">
              <w:rPr>
                <w:rFonts w:ascii="Arial" w:hAnsi="Arial" w:cs="Arial"/>
                <w:caps/>
              </w:rPr>
              <w:t>color</w:t>
            </w:r>
          </w:p>
        </w:tc>
        <w:tc>
          <w:tcPr>
            <w:tcW w:w="2016" w:type="dxa"/>
            <w:vAlign w:val="center"/>
          </w:tcPr>
          <w:p w:rsidR="00D1707F" w:rsidRDefault="00D1707F" w:rsidP="00D1707F">
            <w:pPr>
              <w:spacing w:line="360" w:lineRule="auto"/>
              <w:jc w:val="center"/>
              <w:rPr>
                <w:rFonts w:ascii="Arial" w:hAnsi="Arial" w:cs="Arial"/>
                <w:caps/>
              </w:rPr>
            </w:pPr>
            <w:r>
              <w:rPr>
                <w:rFonts w:ascii="Arial" w:hAnsi="Arial" w:cs="Arial"/>
                <w:caps/>
              </w:rPr>
              <w:t>energy</w:t>
            </w:r>
          </w:p>
          <w:p w:rsidR="00D1707F" w:rsidRPr="00EF049F" w:rsidRDefault="00D1707F" w:rsidP="00D1707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F049F">
              <w:rPr>
                <w:rFonts w:ascii="Arial" w:hAnsi="Arial" w:cs="Arial"/>
                <w:caps/>
              </w:rPr>
              <w:t>(</w:t>
            </w:r>
            <w:r>
              <w:rPr>
                <w:rFonts w:ascii="Arial" w:hAnsi="Arial" w:cs="Arial"/>
                <w:caps/>
              </w:rPr>
              <w:t xml:space="preserve">E, </w:t>
            </w:r>
            <w:r w:rsidRPr="00EF049F">
              <w:rPr>
                <w:rFonts w:ascii="Arial" w:hAnsi="Arial" w:cs="Arial"/>
              </w:rPr>
              <w:t>eV)</w:t>
            </w:r>
          </w:p>
        </w:tc>
        <w:tc>
          <w:tcPr>
            <w:tcW w:w="2016" w:type="dxa"/>
            <w:vAlign w:val="center"/>
          </w:tcPr>
          <w:p w:rsidR="00D1707F" w:rsidRDefault="00D1707F" w:rsidP="00D1707F">
            <w:pPr>
              <w:spacing w:before="120" w:line="360" w:lineRule="auto"/>
              <w:jc w:val="center"/>
              <w:rPr>
                <w:rFonts w:ascii="Arial" w:hAnsi="Arial" w:cs="Arial"/>
                <w:caps/>
              </w:rPr>
            </w:pPr>
            <w:r w:rsidRPr="00EF049F">
              <w:rPr>
                <w:rFonts w:ascii="Arial" w:hAnsi="Arial" w:cs="Arial"/>
                <w:caps/>
              </w:rPr>
              <w:t>wavelenght</w:t>
            </w:r>
          </w:p>
          <w:p w:rsidR="00D1707F" w:rsidRPr="00EF049F" w:rsidRDefault="00D1707F" w:rsidP="00D1707F">
            <w:pPr>
              <w:spacing w:line="480" w:lineRule="auto"/>
              <w:jc w:val="center"/>
              <w:rPr>
                <w:rFonts w:ascii="Arial" w:hAnsi="Arial" w:cs="Arial"/>
                <w:caps/>
              </w:rPr>
            </w:pPr>
            <w:r w:rsidRPr="00EF049F">
              <w:rPr>
                <w:rFonts w:ascii="Arial" w:hAnsi="Arial" w:cs="Arial"/>
                <w:caps/>
              </w:rPr>
              <w:t>(</w:t>
            </w:r>
            <w:r w:rsidRPr="00EF049F">
              <w:rPr>
                <w:rFonts w:ascii="Arial" w:hAnsi="Arial" w:cs="Arial"/>
                <w:caps/>
              </w:rPr>
              <w:sym w:font="Symbol" w:char="F06C"/>
            </w:r>
            <w:r>
              <w:rPr>
                <w:rFonts w:ascii="Arial" w:hAnsi="Arial" w:cs="Arial"/>
                <w:caps/>
              </w:rPr>
              <w:t xml:space="preserve">, </w:t>
            </w:r>
            <w:r w:rsidRPr="00697019">
              <w:rPr>
                <w:rFonts w:ascii="Arial" w:hAnsi="Arial" w:cs="Arial"/>
              </w:rPr>
              <w:t>nm</w:t>
            </w:r>
            <w:r w:rsidRPr="00EF049F">
              <w:rPr>
                <w:rFonts w:ascii="Arial" w:hAnsi="Arial" w:cs="Arial"/>
                <w:caps/>
              </w:rPr>
              <w:t>)</w:t>
            </w:r>
          </w:p>
        </w:tc>
        <w:tc>
          <w:tcPr>
            <w:tcW w:w="3168" w:type="dxa"/>
            <w:vAlign w:val="center"/>
          </w:tcPr>
          <w:p w:rsidR="00D1707F" w:rsidRPr="00EF049F" w:rsidRDefault="00D1707F" w:rsidP="00D1707F">
            <w:pPr>
              <w:spacing w:line="480" w:lineRule="auto"/>
              <w:jc w:val="center"/>
              <w:rPr>
                <w:rFonts w:ascii="Arial" w:hAnsi="Arial" w:cs="Arial"/>
                <w:caps/>
              </w:rPr>
            </w:pPr>
            <w:r w:rsidRPr="00EF049F">
              <w:rPr>
                <w:rFonts w:ascii="Arial" w:hAnsi="Arial" w:cs="Arial"/>
                <w:caps/>
              </w:rPr>
              <w:t>1/</w:t>
            </w:r>
            <w:r w:rsidRPr="00EF049F">
              <w:rPr>
                <w:rFonts w:ascii="Arial" w:hAnsi="Arial" w:cs="Arial"/>
                <w:caps/>
              </w:rPr>
              <w:sym w:font="Symbol" w:char="F06C"/>
            </w:r>
            <w:r>
              <w:rPr>
                <w:rFonts w:ascii="Arial" w:hAnsi="Arial" w:cs="Arial"/>
                <w:caps/>
              </w:rPr>
              <w:t xml:space="preserve">  (1/</w:t>
            </w:r>
            <w:r w:rsidRPr="00697019">
              <w:rPr>
                <w:rFonts w:ascii="Arial" w:hAnsi="Arial" w:cs="Arial"/>
              </w:rPr>
              <w:t>nm</w:t>
            </w:r>
            <w:r>
              <w:rPr>
                <w:rFonts w:ascii="Arial" w:hAnsi="Arial" w:cs="Arial"/>
                <w:caps/>
              </w:rPr>
              <w:t>)</w:t>
            </w:r>
          </w:p>
        </w:tc>
      </w:tr>
      <w:tr w:rsidR="00D1707F" w:rsidRPr="00EF049F" w:rsidTr="00D1707F">
        <w:trPr>
          <w:trHeight w:val="1560"/>
        </w:trPr>
        <w:tc>
          <w:tcPr>
            <w:tcW w:w="1080" w:type="dxa"/>
            <w:vAlign w:val="center"/>
          </w:tcPr>
          <w:p w:rsidR="00D1707F" w:rsidRPr="00EF049F" w:rsidRDefault="00D1707F" w:rsidP="00D1707F">
            <w:pPr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  <w:vertAlign w:val="subscript"/>
              </w:rPr>
            </w:pPr>
            <w:r w:rsidRPr="00EF049F">
              <w:rPr>
                <w:rFonts w:ascii="Arial" w:hAnsi="Arial" w:cs="Arial"/>
              </w:rPr>
              <w:t>H</w:t>
            </w:r>
            <w:r w:rsidRPr="00EF049F">
              <w:rPr>
                <w:rFonts w:ascii="Arial" w:hAnsi="Arial" w:cs="Arial"/>
                <w:vertAlign w:val="subscript"/>
              </w:rPr>
              <w:t>2</w:t>
            </w:r>
          </w:p>
        </w:tc>
        <w:tc>
          <w:tcPr>
            <w:tcW w:w="1728" w:type="dxa"/>
          </w:tcPr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Blue-green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Blue-green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Orange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Default="007F650C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2.30</w:t>
            </w:r>
          </w:p>
          <w:p w:rsidR="00D1707F" w:rsidRDefault="007F650C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2.10</w:t>
            </w:r>
          </w:p>
          <w:p w:rsidR="00D1707F" w:rsidRDefault="007F650C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2.00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16" w:type="dxa"/>
          </w:tcPr>
          <w:p w:rsidR="006619F4" w:rsidRDefault="006619F4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7E2E17" w:rsidRDefault="007F650C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54</w:t>
            </w:r>
            <w:r w:rsidR="00D1707F" w:rsidRPr="007E2E17">
              <w:rPr>
                <w:rFonts w:ascii="Arial" w:hAnsi="Arial" w:cs="Arial"/>
                <w:szCs w:val="22"/>
              </w:rPr>
              <w:t>0</w:t>
            </w:r>
          </w:p>
          <w:p w:rsidR="00D1707F" w:rsidRPr="007E2E17" w:rsidRDefault="007F650C" w:rsidP="007F650C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          580</w:t>
            </w:r>
          </w:p>
          <w:p w:rsidR="00D1707F" w:rsidRPr="00EF049F" w:rsidRDefault="007F650C" w:rsidP="007F650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 xml:space="preserve">          620</w:t>
            </w:r>
          </w:p>
        </w:tc>
        <w:tc>
          <w:tcPr>
            <w:tcW w:w="3168" w:type="dxa"/>
          </w:tcPr>
          <w:p w:rsidR="006619F4" w:rsidRPr="00A72BBE" w:rsidRDefault="006619F4" w:rsidP="006619F4">
            <w:pPr>
              <w:jc w:val="center"/>
              <w:rPr>
                <w:rFonts w:ascii="Arial" w:hAnsi="Arial" w:cs="Arial"/>
                <w:vertAlign w:val="superscript"/>
              </w:rPr>
            </w:pPr>
          </w:p>
          <w:p w:rsidR="00D1707F" w:rsidRPr="00A72BBE" w:rsidRDefault="00D1707F" w:rsidP="00D1707F">
            <w:pPr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D1707F" w:rsidRPr="00EF049F" w:rsidTr="00D1707F">
        <w:trPr>
          <w:trHeight w:val="2775"/>
        </w:trPr>
        <w:tc>
          <w:tcPr>
            <w:tcW w:w="1080" w:type="dxa"/>
            <w:vAlign w:val="center"/>
          </w:tcPr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 w:rsidRPr="00EF049F">
              <w:rPr>
                <w:rFonts w:ascii="Arial" w:hAnsi="Arial" w:cs="Arial"/>
              </w:rPr>
              <w:t>Ne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Green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Yellow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Orange 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</w:t>
            </w:r>
          </w:p>
        </w:tc>
        <w:tc>
          <w:tcPr>
            <w:tcW w:w="2016" w:type="dxa"/>
          </w:tcPr>
          <w:p w:rsidR="006619F4" w:rsidRDefault="006619F4" w:rsidP="00D1707F">
            <w:pPr>
              <w:jc w:val="center"/>
              <w:rPr>
                <w:rFonts w:ascii="Arial" w:hAnsi="Arial" w:cs="Arial"/>
                <w:b/>
              </w:rPr>
            </w:pP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2.25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2.14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1.90</w:t>
            </w:r>
          </w:p>
        </w:tc>
        <w:tc>
          <w:tcPr>
            <w:tcW w:w="2016" w:type="dxa"/>
          </w:tcPr>
          <w:p w:rsidR="006619F4" w:rsidRDefault="006619F4" w:rsidP="00D1707F">
            <w:pPr>
              <w:jc w:val="center"/>
              <w:rPr>
                <w:rFonts w:ascii="Arial" w:hAnsi="Arial" w:cs="Arial"/>
                <w:b/>
              </w:rPr>
            </w:pP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550</w:t>
            </w:r>
          </w:p>
          <w:p w:rsidR="006619F4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580</w:t>
            </w: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 w:rsidRPr="007E2E17">
              <w:rPr>
                <w:rFonts w:ascii="Arial" w:hAnsi="Arial" w:cs="Arial"/>
                <w:szCs w:val="22"/>
              </w:rPr>
              <w:t>605</w:t>
            </w: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 w:rsidRPr="007E2E17">
              <w:rPr>
                <w:rFonts w:ascii="Arial" w:hAnsi="Arial" w:cs="Arial"/>
                <w:szCs w:val="22"/>
              </w:rPr>
              <w:t>650</w:t>
            </w: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68" w:type="dxa"/>
          </w:tcPr>
          <w:p w:rsidR="00D1707F" w:rsidRPr="007E2E17" w:rsidRDefault="00D1707F" w:rsidP="006619F4">
            <w:pPr>
              <w:jc w:val="center"/>
              <w:rPr>
                <w:rFonts w:ascii="Arial" w:hAnsi="Arial" w:cs="Arial"/>
                <w:vertAlign w:val="superscript"/>
              </w:rPr>
            </w:pPr>
          </w:p>
        </w:tc>
      </w:tr>
      <w:tr w:rsidR="00D1707F" w:rsidRPr="00EF049F" w:rsidTr="00D1707F">
        <w:trPr>
          <w:trHeight w:val="1785"/>
        </w:trPr>
        <w:tc>
          <w:tcPr>
            <w:tcW w:w="1080" w:type="dxa"/>
            <w:vAlign w:val="center"/>
          </w:tcPr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 w:rsidRPr="00EF049F">
              <w:rPr>
                <w:rFonts w:ascii="Arial" w:hAnsi="Arial" w:cs="Arial"/>
              </w:rPr>
              <w:t>Hg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28" w:type="dxa"/>
          </w:tcPr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Purple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Blue-Green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Yellow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Red</w:t>
            </w:r>
          </w:p>
        </w:tc>
        <w:tc>
          <w:tcPr>
            <w:tcW w:w="2016" w:type="dxa"/>
          </w:tcPr>
          <w:p w:rsidR="006619F4" w:rsidRDefault="006619F4" w:rsidP="00D1707F">
            <w:pPr>
              <w:jc w:val="center"/>
              <w:rPr>
                <w:rFonts w:ascii="Arial" w:hAnsi="Arial" w:cs="Arial"/>
                <w:b/>
              </w:rPr>
            </w:pP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2.85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2.52</w:t>
            </w: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2.14</w:t>
            </w: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2.04</w:t>
            </w:r>
          </w:p>
        </w:tc>
        <w:tc>
          <w:tcPr>
            <w:tcW w:w="2016" w:type="dxa"/>
          </w:tcPr>
          <w:p w:rsidR="006619F4" w:rsidRDefault="006619F4" w:rsidP="00D1707F">
            <w:pPr>
              <w:jc w:val="center"/>
              <w:rPr>
                <w:rFonts w:ascii="Arial" w:hAnsi="Arial" w:cs="Arial"/>
                <w:b/>
              </w:rPr>
            </w:pPr>
          </w:p>
          <w:p w:rsidR="00D1707F" w:rsidRPr="007E2E17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435</w:t>
            </w:r>
            <w:r w:rsidRPr="007E2E17">
              <w:rPr>
                <w:rFonts w:ascii="Arial" w:hAnsi="Arial" w:cs="Arial"/>
                <w:szCs w:val="22"/>
              </w:rPr>
              <w:t xml:space="preserve"> 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490.</w:t>
            </w:r>
          </w:p>
          <w:p w:rsidR="00D1707F" w:rsidRDefault="00D1707F" w:rsidP="00D1707F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579</w:t>
            </w:r>
          </w:p>
          <w:p w:rsidR="00D1707F" w:rsidRPr="00EF049F" w:rsidRDefault="00D1707F" w:rsidP="00D1707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Cs w:val="22"/>
              </w:rPr>
              <w:t>607</w:t>
            </w:r>
          </w:p>
        </w:tc>
        <w:tc>
          <w:tcPr>
            <w:tcW w:w="3168" w:type="dxa"/>
          </w:tcPr>
          <w:p w:rsidR="00D1707F" w:rsidRPr="00C14632" w:rsidRDefault="00D1707F" w:rsidP="00D1707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D1707F" w:rsidRDefault="00D1707F" w:rsidP="00F856E8">
      <w:pPr>
        <w:spacing w:line="360" w:lineRule="auto"/>
        <w:rPr>
          <w:rFonts w:ascii="Arial" w:hAnsi="Arial" w:cs="Arial"/>
        </w:rPr>
      </w:pPr>
    </w:p>
    <w:p w:rsidR="008767C7" w:rsidRDefault="008767C7" w:rsidP="00F856E8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Calculations:</w:t>
      </w:r>
    </w:p>
    <w:p w:rsidR="008767C7" w:rsidRDefault="008767C7" w:rsidP="00F856E8">
      <w:pPr>
        <w:spacing w:line="360" w:lineRule="auto"/>
        <w:rPr>
          <w:rFonts w:ascii="Arial" w:hAnsi="Arial" w:cs="Arial"/>
        </w:rPr>
      </w:pPr>
    </w:p>
    <w:p w:rsidR="00C87489" w:rsidRDefault="00C87489" w:rsidP="00C8748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C87489">
        <w:rPr>
          <w:rFonts w:ascii="Arial" w:hAnsi="Arial" w:cs="Arial"/>
        </w:rPr>
        <w:t xml:space="preserve">Prepare a plot of energy vs. (1/wavelength) for </w:t>
      </w:r>
      <w:r w:rsidR="00D1707F" w:rsidRPr="00C87489">
        <w:rPr>
          <w:rFonts w:ascii="Arial" w:hAnsi="Arial" w:cs="Arial"/>
        </w:rPr>
        <w:t>Hg</w:t>
      </w:r>
      <w:r w:rsidRPr="00C87489">
        <w:rPr>
          <w:rFonts w:ascii="Arial" w:hAnsi="Arial" w:cs="Arial"/>
        </w:rPr>
        <w:t>,</w:t>
      </w:r>
      <w:r w:rsidR="00D1707F" w:rsidRPr="00C87489">
        <w:rPr>
          <w:rFonts w:ascii="Arial" w:hAnsi="Arial" w:cs="Arial"/>
        </w:rPr>
        <w:t xml:space="preserve"> H</w:t>
      </w:r>
      <w:r w:rsidR="00D1707F" w:rsidRPr="00C87489">
        <w:rPr>
          <w:rFonts w:ascii="Arial" w:hAnsi="Arial" w:cs="Arial"/>
          <w:vertAlign w:val="subscript"/>
        </w:rPr>
        <w:t>2</w:t>
      </w:r>
      <w:r w:rsidR="00D1707F" w:rsidRPr="00C87489">
        <w:rPr>
          <w:rFonts w:ascii="Arial" w:hAnsi="Arial" w:cs="Arial"/>
        </w:rPr>
        <w:t xml:space="preserve"> and Ne </w:t>
      </w:r>
      <w:r w:rsidRPr="00C87489">
        <w:rPr>
          <w:rFonts w:ascii="Arial" w:hAnsi="Arial" w:cs="Arial"/>
        </w:rPr>
        <w:t xml:space="preserve">graph by using excel. </w:t>
      </w:r>
    </w:p>
    <w:p w:rsidR="008767C7" w:rsidRDefault="008767C7" w:rsidP="00C8748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Calculate slope of the best fit line</w:t>
      </w:r>
      <w:r w:rsidR="00B815E4">
        <w:rPr>
          <w:rFonts w:ascii="Arial" w:hAnsi="Arial" w:cs="Arial"/>
        </w:rPr>
        <w:t xml:space="preserve"> for each gas</w:t>
      </w:r>
      <w:r>
        <w:rPr>
          <w:rFonts w:ascii="Arial" w:hAnsi="Arial" w:cs="Arial"/>
        </w:rPr>
        <w:t xml:space="preserve">, show your calculations in your lab report sheet, </w:t>
      </w:r>
      <w:r w:rsidRPr="008767C7">
        <w:rPr>
          <w:rFonts w:ascii="Arial" w:hAnsi="Arial" w:cs="Arial"/>
          <w:highlight w:val="yellow"/>
        </w:rPr>
        <w:t>computer calculated answer will not be accepted.</w:t>
      </w:r>
    </w:p>
    <w:p w:rsidR="006619F4" w:rsidRDefault="006619F4" w:rsidP="00C87489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C87489">
        <w:rPr>
          <w:rFonts w:ascii="Arial" w:hAnsi="Arial" w:cs="Arial"/>
        </w:rPr>
        <w:t xml:space="preserve">Calculate the Planck’s constant for each gas by using the slope from each graph and following the example shown in the lab manual. </w:t>
      </w:r>
    </w:p>
    <w:p w:rsidR="005243E3" w:rsidRDefault="005243E3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8767C7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8767C7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8767C7" w:rsidRDefault="008767C7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D1707F" w:rsidRPr="00084FB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  <w:r w:rsidRPr="00084FBE">
        <w:rPr>
          <w:rFonts w:ascii="Arial" w:hAnsi="Arial" w:cs="Arial"/>
          <w:b/>
        </w:rPr>
        <w:lastRenderedPageBreak/>
        <w:t xml:space="preserve">Example calculation of slope </w:t>
      </w:r>
      <w:r>
        <w:rPr>
          <w:rFonts w:ascii="Arial" w:hAnsi="Arial" w:cs="Arial"/>
          <w:b/>
        </w:rPr>
        <w:t>from</w:t>
      </w:r>
      <w:r w:rsidRPr="00084FBE">
        <w:rPr>
          <w:rFonts w:ascii="Arial" w:hAnsi="Arial" w:cs="Arial"/>
          <w:b/>
        </w:rPr>
        <w:t xml:space="preserve"> Hg graph:</w:t>
      </w:r>
    </w:p>
    <w:p w:rsidR="00D1707F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X</w:t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 xml:space="preserve"> = 1.83 x 10</w:t>
      </w:r>
      <w:r>
        <w:rPr>
          <w:rFonts w:ascii="Arial" w:hAnsi="Arial" w:cs="Arial"/>
          <w:vertAlign w:val="superscript"/>
        </w:rPr>
        <w:t xml:space="preserve">-3 </w:t>
      </w:r>
      <w:r>
        <w:rPr>
          <w:rFonts w:ascii="Arial" w:hAnsi="Arial" w:cs="Arial"/>
        </w:rPr>
        <w:t xml:space="preserve"> y</w:t>
      </w:r>
      <w:r>
        <w:rPr>
          <w:rFonts w:ascii="Arial" w:hAnsi="Arial" w:cs="Arial"/>
          <w:vertAlign w:val="subscript"/>
        </w:rPr>
        <w:t>1</w:t>
      </w:r>
      <w:r>
        <w:rPr>
          <w:rFonts w:ascii="Arial" w:hAnsi="Arial" w:cs="Arial"/>
        </w:rPr>
        <w:t>= 2.30 eV</w:t>
      </w:r>
    </w:p>
    <w:p w:rsidR="00D1707F" w:rsidRPr="00094663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X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 xml:space="preserve"> = 2.20 x 10</w:t>
      </w:r>
      <w:r>
        <w:rPr>
          <w:rFonts w:ascii="Arial" w:hAnsi="Arial" w:cs="Arial"/>
          <w:vertAlign w:val="superscript"/>
        </w:rPr>
        <w:t xml:space="preserve">-3 </w:t>
      </w:r>
      <w:r>
        <w:rPr>
          <w:rFonts w:ascii="Arial" w:hAnsi="Arial" w:cs="Arial"/>
        </w:rPr>
        <w:t xml:space="preserve"> y</w:t>
      </w:r>
      <w:r>
        <w:rPr>
          <w:rFonts w:ascii="Arial" w:hAnsi="Arial" w:cs="Arial"/>
          <w:vertAlign w:val="subscript"/>
        </w:rPr>
        <w:t>2</w:t>
      </w:r>
      <w:r>
        <w:rPr>
          <w:rFonts w:ascii="Arial" w:hAnsi="Arial" w:cs="Arial"/>
        </w:rPr>
        <w:t>= 2.70 eV</w:t>
      </w:r>
    </w:p>
    <w:p w:rsidR="00D1707F" w:rsidRPr="00084FBE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szCs w:val="24"/>
        </w:rPr>
      </w:pPr>
      <w:r w:rsidRPr="00084FBE">
        <w:rPr>
          <w:rFonts w:ascii="Arial" w:hAnsi="Arial" w:cs="Arial"/>
          <w:szCs w:val="24"/>
          <w:u w:val="single"/>
        </w:rPr>
        <w:t>Y</w:t>
      </w:r>
      <w:r w:rsidRPr="00084FBE">
        <w:rPr>
          <w:rFonts w:ascii="Arial" w:hAnsi="Arial" w:cs="Arial"/>
          <w:szCs w:val="24"/>
          <w:u w:val="single"/>
          <w:vertAlign w:val="subscript"/>
        </w:rPr>
        <w:t>2</w:t>
      </w:r>
      <w:r w:rsidRPr="00084FBE">
        <w:rPr>
          <w:rFonts w:ascii="Arial" w:hAnsi="Arial" w:cs="Arial"/>
          <w:szCs w:val="24"/>
          <w:u w:val="single"/>
        </w:rPr>
        <w:t>-Y</w:t>
      </w:r>
      <w:r w:rsidRPr="00084FBE">
        <w:rPr>
          <w:rFonts w:ascii="Arial" w:hAnsi="Arial" w:cs="Arial"/>
          <w:szCs w:val="24"/>
          <w:u w:val="single"/>
          <w:vertAlign w:val="subscript"/>
        </w:rPr>
        <w:t xml:space="preserve">1 </w:t>
      </w:r>
      <w:r w:rsidRPr="00084FBE">
        <w:rPr>
          <w:rFonts w:ascii="Arial" w:hAnsi="Arial" w:cs="Arial"/>
          <w:szCs w:val="24"/>
          <w:u w:val="single"/>
        </w:rPr>
        <w:t xml:space="preserve"> </w:t>
      </w:r>
      <w:r w:rsidRPr="00084FBE">
        <w:rPr>
          <w:rFonts w:ascii="Arial" w:hAnsi="Arial" w:cs="Arial"/>
          <w:szCs w:val="24"/>
        </w:rPr>
        <w:t xml:space="preserve"> = </w:t>
      </w:r>
      <w:r w:rsidRPr="00084FBE">
        <w:rPr>
          <w:rFonts w:ascii="Arial" w:hAnsi="Arial" w:cs="Arial"/>
          <w:szCs w:val="24"/>
          <w:u w:val="single"/>
        </w:rPr>
        <w:t xml:space="preserve">        2.70 eV– 2.30 eV             </w:t>
      </w:r>
      <w:r w:rsidRPr="00084FBE">
        <w:rPr>
          <w:rFonts w:ascii="Arial" w:hAnsi="Arial" w:cs="Arial"/>
          <w:szCs w:val="24"/>
        </w:rPr>
        <w:t xml:space="preserve"> </w:t>
      </w:r>
      <w:r w:rsidR="001D00CB">
        <w:rPr>
          <w:rFonts w:ascii="Arial" w:hAnsi="Arial" w:cs="Arial"/>
          <w:szCs w:val="24"/>
        </w:rPr>
        <w:t xml:space="preserve">           </w:t>
      </w:r>
      <w:r w:rsidRPr="00084FBE">
        <w:rPr>
          <w:rFonts w:ascii="Arial" w:hAnsi="Arial" w:cs="Arial"/>
          <w:szCs w:val="24"/>
        </w:rPr>
        <w:t>=  1066.7eV nm</w:t>
      </w:r>
    </w:p>
    <w:p w:rsidR="00D1707F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 w:rsidRPr="00084FBE">
        <w:rPr>
          <w:rFonts w:ascii="Arial" w:hAnsi="Arial" w:cs="Arial"/>
          <w:szCs w:val="24"/>
        </w:rPr>
        <w:t>X</w:t>
      </w:r>
      <w:r w:rsidRPr="00084FBE">
        <w:rPr>
          <w:rFonts w:ascii="Arial" w:hAnsi="Arial" w:cs="Arial"/>
          <w:szCs w:val="24"/>
          <w:vertAlign w:val="subscript"/>
        </w:rPr>
        <w:t>2</w:t>
      </w:r>
      <w:r w:rsidRPr="00084FBE">
        <w:rPr>
          <w:rFonts w:ascii="Arial" w:hAnsi="Arial" w:cs="Arial"/>
          <w:szCs w:val="24"/>
        </w:rPr>
        <w:t>-X</w:t>
      </w:r>
      <w:r w:rsidRPr="00084FBE">
        <w:rPr>
          <w:rFonts w:ascii="Arial" w:hAnsi="Arial" w:cs="Arial"/>
          <w:szCs w:val="24"/>
          <w:vertAlign w:val="subscript"/>
        </w:rPr>
        <w:t>1</w:t>
      </w:r>
      <w:r>
        <w:rPr>
          <w:rFonts w:ascii="Arial" w:hAnsi="Arial" w:cs="Arial"/>
          <w:sz w:val="28"/>
          <w:vertAlign w:val="subscript"/>
        </w:rPr>
        <w:t xml:space="preserve"> </w:t>
      </w:r>
      <w:r>
        <w:rPr>
          <w:rFonts w:ascii="Arial" w:hAnsi="Arial" w:cs="Arial"/>
        </w:rPr>
        <w:t xml:space="preserve">    (2.20 x 10</w:t>
      </w:r>
      <w:r>
        <w:rPr>
          <w:rFonts w:ascii="Arial" w:hAnsi="Arial" w:cs="Arial"/>
          <w:vertAlign w:val="superscript"/>
        </w:rPr>
        <w:t xml:space="preserve">-3 </w:t>
      </w:r>
      <w:r>
        <w:rPr>
          <w:rFonts w:ascii="Arial" w:hAnsi="Arial" w:cs="Arial"/>
        </w:rPr>
        <w:t>nm</w:t>
      </w:r>
      <w:r>
        <w:rPr>
          <w:rFonts w:ascii="Arial" w:hAnsi="Arial" w:cs="Arial"/>
          <w:vertAlign w:val="superscript"/>
        </w:rPr>
        <w:t>-1</w:t>
      </w:r>
      <w:r>
        <w:rPr>
          <w:rFonts w:ascii="Arial" w:hAnsi="Arial" w:cs="Arial"/>
        </w:rPr>
        <w:t>) – (1.83 x 10</w:t>
      </w:r>
      <w:r>
        <w:rPr>
          <w:rFonts w:ascii="Arial" w:hAnsi="Arial" w:cs="Arial"/>
          <w:vertAlign w:val="superscript"/>
        </w:rPr>
        <w:t>-3</w:t>
      </w:r>
      <w:r w:rsidRPr="00C50D3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nm</w:t>
      </w:r>
      <w:r w:rsidR="001F25F2">
        <w:rPr>
          <w:rFonts w:ascii="Arial" w:hAnsi="Arial" w:cs="Arial"/>
          <w:vertAlign w:val="superscript"/>
        </w:rPr>
        <w:t>-1</w:t>
      </w:r>
      <w:r>
        <w:rPr>
          <w:rFonts w:ascii="Arial" w:hAnsi="Arial" w:cs="Arial"/>
        </w:rPr>
        <w:t>)</w:t>
      </w:r>
    </w:p>
    <w:p w:rsidR="006619F4" w:rsidRDefault="006619F4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56E8" w:rsidRDefault="00F856E8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Unit conversions:</w:t>
      </w:r>
    </w:p>
    <w:p w:rsidR="00D1707F" w:rsidRPr="005D1EFA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1067 eV nm  x  </w:t>
      </w:r>
      <w:r>
        <w:rPr>
          <w:rFonts w:ascii="Arial" w:hAnsi="Arial" w:cs="Arial"/>
          <w:u w:val="single"/>
        </w:rPr>
        <w:t>1.00 x 10</w:t>
      </w:r>
      <w:r>
        <w:rPr>
          <w:rFonts w:ascii="Arial" w:hAnsi="Arial" w:cs="Arial"/>
          <w:u w:val="single"/>
          <w:vertAlign w:val="superscript"/>
        </w:rPr>
        <w:t>-9</w:t>
      </w:r>
      <w:r>
        <w:rPr>
          <w:rFonts w:ascii="Arial" w:hAnsi="Arial" w:cs="Arial"/>
          <w:u w:val="single"/>
        </w:rPr>
        <w:t xml:space="preserve"> m </w:t>
      </w:r>
      <w:r>
        <w:rPr>
          <w:rFonts w:ascii="Arial" w:hAnsi="Arial" w:cs="Arial"/>
        </w:rPr>
        <w:t xml:space="preserve"> x  </w:t>
      </w:r>
      <w:r>
        <w:rPr>
          <w:rFonts w:ascii="Arial" w:hAnsi="Arial" w:cs="Arial"/>
          <w:u w:val="single"/>
        </w:rPr>
        <w:t>1.602 x 10</w:t>
      </w:r>
      <w:r>
        <w:rPr>
          <w:rFonts w:ascii="Arial" w:hAnsi="Arial" w:cs="Arial"/>
          <w:u w:val="single"/>
          <w:vertAlign w:val="superscript"/>
        </w:rPr>
        <w:t>-19</w:t>
      </w:r>
      <w:r>
        <w:rPr>
          <w:rFonts w:ascii="Arial" w:hAnsi="Arial" w:cs="Arial"/>
          <w:u w:val="single"/>
        </w:rPr>
        <w:t xml:space="preserve"> J </w:t>
      </w:r>
      <w:r>
        <w:rPr>
          <w:rFonts w:ascii="Arial" w:hAnsi="Arial" w:cs="Arial"/>
        </w:rPr>
        <w:t xml:space="preserve"> = 1.71 x 10</w:t>
      </w:r>
      <w:r>
        <w:rPr>
          <w:rFonts w:ascii="Arial" w:hAnsi="Arial" w:cs="Arial"/>
          <w:vertAlign w:val="superscript"/>
        </w:rPr>
        <w:t xml:space="preserve">-25 </w:t>
      </w:r>
      <w:proofErr w:type="spellStart"/>
      <w:r>
        <w:rPr>
          <w:rFonts w:ascii="Arial" w:hAnsi="Arial" w:cs="Arial"/>
        </w:rPr>
        <w:t>Jm</w:t>
      </w:r>
      <w:proofErr w:type="spellEnd"/>
    </w:p>
    <w:p w:rsidR="00D1707F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1nm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 eV</w:t>
      </w:r>
    </w:p>
    <w:p w:rsidR="00D1707F" w:rsidRPr="005D1EFA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 = slope/c = </w:t>
      </w:r>
      <w:r w:rsidRPr="005D1EFA">
        <w:rPr>
          <w:rFonts w:ascii="Arial" w:hAnsi="Arial" w:cs="Arial"/>
          <w:u w:val="single"/>
        </w:rPr>
        <w:t>1.71 x 10</w:t>
      </w:r>
      <w:r w:rsidRPr="005D1EFA">
        <w:rPr>
          <w:rFonts w:ascii="Arial" w:hAnsi="Arial" w:cs="Arial"/>
          <w:u w:val="single"/>
          <w:vertAlign w:val="superscript"/>
        </w:rPr>
        <w:t xml:space="preserve">-25 </w:t>
      </w:r>
      <w:proofErr w:type="spellStart"/>
      <w:r w:rsidRPr="005D1EFA">
        <w:rPr>
          <w:rFonts w:ascii="Arial" w:hAnsi="Arial" w:cs="Arial"/>
          <w:u w:val="single"/>
        </w:rPr>
        <w:t>Jm</w:t>
      </w:r>
      <w:proofErr w:type="spellEnd"/>
      <w:r>
        <w:rPr>
          <w:rFonts w:ascii="Arial" w:hAnsi="Arial" w:cs="Arial"/>
          <w:u w:val="single"/>
        </w:rPr>
        <w:t xml:space="preserve">   </w:t>
      </w:r>
      <w:r>
        <w:rPr>
          <w:rFonts w:ascii="Arial" w:hAnsi="Arial" w:cs="Arial"/>
        </w:rPr>
        <w:t xml:space="preserve"> = 5.70 x 10</w:t>
      </w:r>
      <w:r>
        <w:rPr>
          <w:rFonts w:ascii="Arial" w:hAnsi="Arial" w:cs="Arial"/>
          <w:vertAlign w:val="superscript"/>
        </w:rPr>
        <w:t>-34</w:t>
      </w:r>
      <w:r>
        <w:rPr>
          <w:rFonts w:ascii="Arial" w:hAnsi="Arial" w:cs="Arial"/>
        </w:rPr>
        <w:t xml:space="preserve"> Js</w:t>
      </w:r>
    </w:p>
    <w:p w:rsidR="00D1707F" w:rsidRPr="005D1EFA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ab/>
      </w:r>
      <w:r w:rsidR="006619F4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>2.998 x 10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ms</w:t>
      </w:r>
      <w:r>
        <w:rPr>
          <w:rFonts w:ascii="Arial" w:hAnsi="Arial" w:cs="Arial"/>
          <w:vertAlign w:val="superscript"/>
        </w:rPr>
        <w:t>-1</w:t>
      </w:r>
    </w:p>
    <w:p w:rsidR="00D1707F" w:rsidRDefault="00D1707F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D1707F" w:rsidRDefault="00C87489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 w:rsidRPr="00C87489">
        <w:rPr>
          <w:rFonts w:ascii="Arial" w:hAnsi="Arial" w:cs="Arial"/>
          <w:b/>
        </w:rPr>
        <w:t>Calculations and Excel Graphs</w:t>
      </w:r>
      <w:r>
        <w:rPr>
          <w:rFonts w:ascii="Arial" w:hAnsi="Arial" w:cs="Arial"/>
          <w:b/>
        </w:rPr>
        <w:t xml:space="preserve"> </w:t>
      </w:r>
      <w:r w:rsidRPr="00C87489">
        <w:rPr>
          <w:rFonts w:ascii="Arial" w:hAnsi="Arial" w:cs="Arial"/>
        </w:rPr>
        <w:t>(you can use as much space as needed)</w:t>
      </w:r>
      <w:r>
        <w:rPr>
          <w:rFonts w:ascii="Arial" w:hAnsi="Arial" w:cs="Arial"/>
        </w:rPr>
        <w:t>:</w:t>
      </w: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51300A" w:rsidRPr="00EF049F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rPr>
          <w:rFonts w:ascii="Arial" w:hAnsi="Arial" w:cs="Arial"/>
          <w:b/>
          <w:bCs/>
          <w:caps/>
        </w:rPr>
      </w:pPr>
      <w:r w:rsidRPr="00EF049F">
        <w:rPr>
          <w:rFonts w:ascii="Arial" w:hAnsi="Arial" w:cs="Arial"/>
          <w:b/>
          <w:bCs/>
          <w:caps/>
        </w:rPr>
        <w:t>Discussion questions</w:t>
      </w:r>
    </w:p>
    <w:p w:rsidR="0051300A" w:rsidRPr="00EF049F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rPr>
          <w:rFonts w:ascii="Arial" w:hAnsi="Arial" w:cs="Arial"/>
          <w:caps/>
        </w:rPr>
      </w:pPr>
    </w:p>
    <w:p w:rsidR="008767C7" w:rsidRPr="00F85E25" w:rsidRDefault="008767C7" w:rsidP="008767C7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Show the calculation of Planck’s constant, mentioned in calculations #3 (in your book, page #61, printed version), including the unit conversion for mercury, hydrogen and neon. </w:t>
      </w:r>
    </w:p>
    <w:p w:rsidR="008767C7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Pr="00C13935" w:rsidRDefault="008767C7" w:rsidP="008767C7">
      <w:pPr>
        <w:spacing w:line="360" w:lineRule="auto"/>
        <w:rPr>
          <w:rFonts w:ascii="Arial" w:hAnsi="Arial" w:cs="Arial"/>
          <w:i/>
        </w:rPr>
      </w:pPr>
    </w:p>
    <w:p w:rsidR="008767C7" w:rsidRPr="00372AD5" w:rsidRDefault="008767C7" w:rsidP="008767C7">
      <w:pPr>
        <w:pStyle w:val="Header"/>
        <w:tabs>
          <w:tab w:val="clear" w:pos="4320"/>
          <w:tab w:val="clear" w:pos="8640"/>
        </w:tabs>
        <w:spacing w:line="360" w:lineRule="auto"/>
        <w:ind w:left="360"/>
        <w:jc w:val="both"/>
        <w:rPr>
          <w:rFonts w:ascii="Arial" w:hAnsi="Arial" w:cs="Arial"/>
        </w:rPr>
      </w:pPr>
    </w:p>
    <w:p w:rsidR="008767C7" w:rsidRPr="00F85E25" w:rsidRDefault="008767C7" w:rsidP="008767C7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Using Equations 1 and 2 from the introduction (page 57 in lab manual, printed version), derive the equation that will allow you to find Planck’s constant from your graph.</w:t>
      </w: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51300A" w:rsidRPr="0051300A" w:rsidRDefault="0051300A" w:rsidP="008F2FE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  <w:r w:rsidRPr="0051300A">
        <w:rPr>
          <w:rFonts w:ascii="Arial" w:hAnsi="Arial" w:cs="Arial"/>
        </w:rPr>
        <w:t xml:space="preserve">Average all of the calculated values of Planck’s constants you obtained.  Calculate the percent error of this value compared to the accepted value of Planck’s constant. </w:t>
      </w: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P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</w:rPr>
      </w:pPr>
    </w:p>
    <w:p w:rsidR="0051300A" w:rsidRPr="0051300A" w:rsidRDefault="0051300A" w:rsidP="0051300A">
      <w:pPr>
        <w:pStyle w:val="Header"/>
        <w:numPr>
          <w:ilvl w:val="0"/>
          <w:numId w:val="1"/>
        </w:numPr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i/>
        </w:rPr>
      </w:pPr>
      <w:r w:rsidRPr="003F0FEE">
        <w:rPr>
          <w:rFonts w:ascii="Arial" w:hAnsi="Arial" w:cs="Arial"/>
        </w:rPr>
        <w:t xml:space="preserve">Compare the </w:t>
      </w:r>
      <w:r>
        <w:rPr>
          <w:rFonts w:ascii="Arial" w:hAnsi="Arial" w:cs="Arial"/>
        </w:rPr>
        <w:t>averaged</w:t>
      </w:r>
      <w:r w:rsidRPr="003F0FEE">
        <w:rPr>
          <w:rFonts w:ascii="Arial" w:hAnsi="Arial" w:cs="Arial"/>
        </w:rPr>
        <w:t xml:space="preserve"> value of Planck’s constant </w:t>
      </w:r>
      <w:r>
        <w:rPr>
          <w:rFonts w:ascii="Arial" w:hAnsi="Arial" w:cs="Arial"/>
        </w:rPr>
        <w:t>determined in discussion questions 3 to the accepted value of Plank’s constant</w:t>
      </w:r>
      <w:r w:rsidRPr="003F0FEE">
        <w:rPr>
          <w:rFonts w:ascii="Arial" w:hAnsi="Arial" w:cs="Arial"/>
        </w:rPr>
        <w:t xml:space="preserve">. Did </w:t>
      </w:r>
      <w:r>
        <w:rPr>
          <w:rFonts w:ascii="Arial" w:hAnsi="Arial" w:cs="Arial"/>
        </w:rPr>
        <w:t xml:space="preserve">you obtain a value of Planck’s constant that was </w:t>
      </w:r>
      <w:r w:rsidRPr="003F0FEE">
        <w:rPr>
          <w:rFonts w:ascii="Arial" w:hAnsi="Arial" w:cs="Arial"/>
        </w:rPr>
        <w:t xml:space="preserve">within </w:t>
      </w:r>
      <w:r w:rsidRPr="003F0FEE">
        <w:rPr>
          <w:rFonts w:ascii="Arial" w:hAnsi="Arial" w:cs="Arial"/>
        </w:rPr>
        <w:lastRenderedPageBreak/>
        <w:sym w:font="Symbol" w:char="F0B1"/>
      </w:r>
      <w:r w:rsidRPr="003F0FEE">
        <w:rPr>
          <w:rFonts w:ascii="Arial" w:hAnsi="Arial" w:cs="Arial"/>
        </w:rPr>
        <w:t xml:space="preserve">10% of </w:t>
      </w:r>
      <w:r>
        <w:rPr>
          <w:rFonts w:ascii="Arial" w:hAnsi="Arial" w:cs="Arial"/>
        </w:rPr>
        <w:t xml:space="preserve">the literature value? If not, explain why. Does averaging many experimental observations create a more accurate constant? Explain. </w:t>
      </w:r>
    </w:p>
    <w:p w:rsidR="0051300A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51300A" w:rsidRPr="00C13935" w:rsidRDefault="0051300A" w:rsidP="0051300A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i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Default="00F813B0" w:rsidP="00D1707F">
      <w:pPr>
        <w:pStyle w:val="Header"/>
        <w:tabs>
          <w:tab w:val="clear" w:pos="4320"/>
          <w:tab w:val="clear" w:pos="8640"/>
        </w:tabs>
        <w:spacing w:line="360" w:lineRule="auto"/>
        <w:jc w:val="both"/>
        <w:rPr>
          <w:rFonts w:ascii="Arial" w:hAnsi="Arial" w:cs="Arial"/>
          <w:b/>
        </w:rPr>
      </w:pPr>
    </w:p>
    <w:p w:rsidR="00F813B0" w:rsidRPr="00F813B0" w:rsidRDefault="00F813B0" w:rsidP="00F813B0">
      <w:pPr>
        <w:pStyle w:val="PlainText"/>
        <w:spacing w:line="360" w:lineRule="auto"/>
        <w:ind w:left="360"/>
        <w:jc w:val="both"/>
        <w:rPr>
          <w:rFonts w:ascii="Arial" w:hAnsi="Arial" w:cs="Arial"/>
          <w:b/>
          <w:sz w:val="24"/>
          <w:szCs w:val="24"/>
        </w:rPr>
      </w:pPr>
    </w:p>
    <w:sectPr w:rsidR="00F813B0" w:rsidRPr="00F813B0" w:rsidSect="00D1707F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50A04"/>
    <w:multiLevelType w:val="hybridMultilevel"/>
    <w:tmpl w:val="B972C004"/>
    <w:lvl w:ilvl="0" w:tplc="756E7FFA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98797A"/>
    <w:multiLevelType w:val="hybridMultilevel"/>
    <w:tmpl w:val="A20AD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D4432"/>
    <w:multiLevelType w:val="hybridMultilevel"/>
    <w:tmpl w:val="D2DA9A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7320F08"/>
    <w:multiLevelType w:val="hybridMultilevel"/>
    <w:tmpl w:val="AA8E937C"/>
    <w:lvl w:ilvl="0" w:tplc="8FDC95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7F"/>
    <w:rsid w:val="0001531D"/>
    <w:rsid w:val="001D00CB"/>
    <w:rsid w:val="001D2593"/>
    <w:rsid w:val="001F25F2"/>
    <w:rsid w:val="00256EAC"/>
    <w:rsid w:val="002D766C"/>
    <w:rsid w:val="003B75C1"/>
    <w:rsid w:val="004F3C4F"/>
    <w:rsid w:val="0051300A"/>
    <w:rsid w:val="005243E3"/>
    <w:rsid w:val="00551063"/>
    <w:rsid w:val="005510C7"/>
    <w:rsid w:val="006619F4"/>
    <w:rsid w:val="007F650C"/>
    <w:rsid w:val="008767C7"/>
    <w:rsid w:val="009C7243"/>
    <w:rsid w:val="00A36EAE"/>
    <w:rsid w:val="00B427DB"/>
    <w:rsid w:val="00B815E4"/>
    <w:rsid w:val="00C1243B"/>
    <w:rsid w:val="00C87489"/>
    <w:rsid w:val="00CC0706"/>
    <w:rsid w:val="00D1707F"/>
    <w:rsid w:val="00D67A9A"/>
    <w:rsid w:val="00ED7F05"/>
    <w:rsid w:val="00F813B0"/>
    <w:rsid w:val="00F8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8EAE9B"/>
  <w15:chartTrackingRefBased/>
  <w15:docId w15:val="{098AD911-2771-4A57-AB27-384867C4D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707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D1707F"/>
    <w:pPr>
      <w:tabs>
        <w:tab w:val="center" w:pos="4320"/>
        <w:tab w:val="right" w:pos="8640"/>
      </w:tabs>
    </w:pPr>
    <w:rPr>
      <w:szCs w:val="20"/>
    </w:rPr>
  </w:style>
  <w:style w:type="paragraph" w:styleId="BodyText2">
    <w:name w:val="Body Text 2"/>
    <w:basedOn w:val="Normal"/>
    <w:rsid w:val="00D1707F"/>
    <w:pPr>
      <w:jc w:val="both"/>
    </w:pPr>
    <w:rPr>
      <w:szCs w:val="20"/>
    </w:rPr>
  </w:style>
  <w:style w:type="paragraph" w:styleId="ListParagraph">
    <w:name w:val="List Paragraph"/>
    <w:basedOn w:val="Normal"/>
    <w:uiPriority w:val="34"/>
    <w:qFormat/>
    <w:rsid w:val="00C87489"/>
    <w:pPr>
      <w:ind w:left="720"/>
      <w:contextualSpacing/>
    </w:pPr>
  </w:style>
  <w:style w:type="paragraph" w:styleId="Footer">
    <w:name w:val="footer"/>
    <w:basedOn w:val="Normal"/>
    <w:link w:val="FooterChar"/>
    <w:rsid w:val="00F813B0"/>
    <w:pPr>
      <w:tabs>
        <w:tab w:val="center" w:pos="4320"/>
        <w:tab w:val="right" w:pos="864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F813B0"/>
    <w:rPr>
      <w:sz w:val="24"/>
    </w:rPr>
  </w:style>
  <w:style w:type="paragraph" w:styleId="PlainText">
    <w:name w:val="Plain Text"/>
    <w:basedOn w:val="Normal"/>
    <w:link w:val="PlainTextChar"/>
    <w:rsid w:val="00F813B0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F813B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 1-9 Grading Rubric</vt:lpstr>
    </vt:vector>
  </TitlesOfParts>
  <Company>FAU</Company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 1-9 Grading Rubric</dc:title>
  <dc:subject/>
  <dc:creator>Krista Kasdorf</dc:creator>
  <cp:keywords/>
  <dc:description/>
  <cp:lastModifiedBy>Ozlem Yavuz-Petrowski</cp:lastModifiedBy>
  <cp:revision>2</cp:revision>
  <cp:lastPrinted>2014-10-27T14:03:00Z</cp:lastPrinted>
  <dcterms:created xsi:type="dcterms:W3CDTF">2020-10-23T14:29:00Z</dcterms:created>
  <dcterms:modified xsi:type="dcterms:W3CDTF">2020-10-23T14:29:00Z</dcterms:modified>
</cp:coreProperties>
</file>